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FB" w:rsidRPr="00ED39D1" w:rsidRDefault="006F10FB" w:rsidP="006F10F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  <w:lang w:val="zh-CN"/>
        </w:rPr>
        <w:t>四川通发电信股份有限公司二</w:t>
      </w:r>
      <w:proofErr w:type="gramStart"/>
      <w:r>
        <w:rPr>
          <w:rFonts w:ascii="黑体" w:eastAsia="黑体" w:hAnsi="黑体" w:cs="宋体" w:hint="eastAsia"/>
          <w:b/>
          <w:kern w:val="0"/>
          <w:sz w:val="32"/>
          <w:szCs w:val="32"/>
          <w:lang w:val="zh-CN"/>
        </w:rPr>
        <w:t>0</w:t>
      </w:r>
      <w:r w:rsidR="00A7014D">
        <w:rPr>
          <w:rFonts w:ascii="黑体" w:eastAsia="黑体" w:hAnsi="黑体" w:cs="宋体" w:hint="eastAsia"/>
          <w:b/>
          <w:kern w:val="0"/>
          <w:sz w:val="32"/>
          <w:szCs w:val="32"/>
          <w:lang w:val="zh-CN"/>
        </w:rPr>
        <w:t>二</w:t>
      </w:r>
      <w:proofErr w:type="gramEnd"/>
      <w:r w:rsidR="00A7014D">
        <w:rPr>
          <w:rFonts w:ascii="黑体" w:eastAsia="黑体" w:hAnsi="黑体" w:cs="宋体" w:hint="eastAsia"/>
          <w:b/>
          <w:kern w:val="0"/>
          <w:sz w:val="32"/>
          <w:szCs w:val="32"/>
          <w:lang w:val="zh-CN"/>
        </w:rPr>
        <w:t>0</w:t>
      </w:r>
      <w:r>
        <w:rPr>
          <w:rFonts w:ascii="黑体" w:eastAsia="黑体" w:hAnsi="黑体" w:cs="宋体" w:hint="eastAsia"/>
          <w:b/>
          <w:kern w:val="0"/>
          <w:sz w:val="32"/>
          <w:szCs w:val="32"/>
          <w:lang w:val="zh-CN"/>
        </w:rPr>
        <w:t>年财务</w:t>
      </w:r>
      <w:r w:rsidR="00A7014D">
        <w:rPr>
          <w:rFonts w:ascii="黑体" w:eastAsia="黑体" w:hAnsi="黑体" w:cs="宋体" w:hint="eastAsia"/>
          <w:b/>
          <w:kern w:val="0"/>
          <w:sz w:val="32"/>
          <w:szCs w:val="32"/>
          <w:lang w:val="zh-CN"/>
        </w:rPr>
        <w:t>预算</w:t>
      </w:r>
      <w:r>
        <w:rPr>
          <w:rFonts w:ascii="黑体" w:eastAsia="黑体" w:hAnsi="黑体" w:cs="宋体" w:hint="eastAsia"/>
          <w:b/>
          <w:kern w:val="0"/>
          <w:sz w:val="32"/>
          <w:szCs w:val="32"/>
          <w:lang w:val="zh-CN"/>
        </w:rPr>
        <w:t>报告</w:t>
      </w:r>
    </w:p>
    <w:p w:rsidR="00E2416D" w:rsidRDefault="00E2416D" w:rsidP="006F10FB">
      <w:pPr>
        <w:spacing w:line="480" w:lineRule="auto"/>
        <w:rPr>
          <w:rFonts w:ascii="仿宋_GB2312" w:eastAsia="仿宋_GB2312" w:hAnsi="宋体"/>
          <w:sz w:val="24"/>
        </w:rPr>
      </w:pPr>
    </w:p>
    <w:p w:rsidR="006F10FB" w:rsidRDefault="006F10FB" w:rsidP="006F10FB">
      <w:pPr>
        <w:spacing w:line="480" w:lineRule="auto"/>
        <w:rPr>
          <w:rFonts w:ascii="仿宋_GB2312" w:eastAsia="仿宋_GB2312" w:hAnsi="宋体"/>
          <w:sz w:val="24"/>
        </w:rPr>
      </w:pPr>
      <w:r w:rsidRPr="00ED39D1">
        <w:rPr>
          <w:rFonts w:ascii="仿宋_GB2312" w:eastAsia="仿宋_GB2312" w:hAnsi="宋体" w:hint="eastAsia"/>
          <w:sz w:val="24"/>
        </w:rPr>
        <w:t>各位</w:t>
      </w:r>
      <w:r>
        <w:rPr>
          <w:rFonts w:ascii="仿宋_GB2312" w:eastAsia="仿宋_GB2312" w:hAnsi="宋体" w:hint="eastAsia"/>
          <w:sz w:val="24"/>
        </w:rPr>
        <w:t>股东</w:t>
      </w:r>
      <w:r w:rsidRPr="00ED39D1">
        <w:rPr>
          <w:rFonts w:ascii="仿宋_GB2312" w:eastAsia="仿宋_GB2312" w:hAnsi="宋体" w:hint="eastAsia"/>
          <w:sz w:val="24"/>
        </w:rPr>
        <w:t>：</w:t>
      </w:r>
    </w:p>
    <w:p w:rsidR="00D8648D" w:rsidRPr="00C0554E" w:rsidRDefault="00D8648D" w:rsidP="00D8648D">
      <w:pPr>
        <w:spacing w:line="360" w:lineRule="auto"/>
        <w:ind w:firstLine="627"/>
        <w:rPr>
          <w:rFonts w:ascii="仿宋_GB2312" w:eastAsia="仿宋_GB2312" w:hAnsi="仿宋"/>
          <w:sz w:val="24"/>
        </w:rPr>
      </w:pPr>
      <w:r w:rsidRPr="00C0554E">
        <w:rPr>
          <w:rFonts w:ascii="仿宋_GB2312" w:eastAsia="仿宋_GB2312" w:hAnsi="仿宋" w:hint="eastAsia"/>
          <w:sz w:val="24"/>
        </w:rPr>
        <w:t>2020年是中国联通进一步深化聚焦战略、纵深推进混合所有制改革、以创新转型引领高质量发展的关键一年，也是通发公司党建统领、以人为本、改革创新、开放合作，走向高质量、规模化发展的重要一年。</w:t>
      </w:r>
      <w:r>
        <w:rPr>
          <w:rFonts w:ascii="仿宋_GB2312" w:eastAsia="仿宋_GB2312" w:hAnsi="仿宋"/>
          <w:sz w:val="24"/>
        </w:rPr>
        <w:t>公司将</w:t>
      </w:r>
      <w:r w:rsidRPr="00C0554E">
        <w:rPr>
          <w:rFonts w:ascii="仿宋_GB2312" w:eastAsia="仿宋_GB2312" w:hAnsi="仿宋" w:hint="eastAsia"/>
          <w:sz w:val="24"/>
        </w:rPr>
        <w:t>以习近平新时代中国特色社会主义思想为指导，全面贯彻落实党的十九大和十九届二中、三中、四中全会精神以及中央经济工作会议精神，坚决贯彻党的基本理论、基本路线、基本方略，以政治建设统领全局，增强“四个意识”，坚定“四个自信”，做到“两个维护”，坚决统一“四个认识”，坚持稳中求进的工作总基调，深化上级党委“规范、发展、稳定、</w:t>
      </w:r>
      <w:r w:rsidR="00D1528F">
        <w:rPr>
          <w:rFonts w:ascii="仿宋_GB2312" w:eastAsia="仿宋_GB2312" w:hAnsi="仿宋" w:hint="eastAsia"/>
          <w:sz w:val="24"/>
        </w:rPr>
        <w:t>转型</w:t>
      </w:r>
      <w:r w:rsidRPr="00C0554E">
        <w:rPr>
          <w:rFonts w:ascii="仿宋_GB2312" w:eastAsia="仿宋_GB2312" w:hAnsi="仿宋" w:hint="eastAsia"/>
          <w:sz w:val="24"/>
        </w:rPr>
        <w:t>”</w:t>
      </w:r>
      <w:r w:rsidR="00D1528F">
        <w:rPr>
          <w:rFonts w:ascii="仿宋_GB2312" w:eastAsia="仿宋_GB2312" w:hAnsi="仿宋" w:hint="eastAsia"/>
          <w:sz w:val="24"/>
        </w:rPr>
        <w:t>新的</w:t>
      </w:r>
      <w:r w:rsidRPr="00C0554E">
        <w:rPr>
          <w:rFonts w:ascii="仿宋_GB2312" w:eastAsia="仿宋_GB2312" w:hAnsi="仿宋" w:hint="eastAsia"/>
          <w:sz w:val="24"/>
        </w:rPr>
        <w:t>八字指导方针，牢固树立责任意识、危机意识和风险意识，</w:t>
      </w:r>
      <w:r w:rsidRPr="00C0554E">
        <w:rPr>
          <w:rFonts w:ascii="仿宋_GB2312" w:eastAsia="仿宋_GB2312" w:hAnsi="仿宋" w:cs="仿宋" w:hint="eastAsia"/>
          <w:sz w:val="24"/>
        </w:rPr>
        <w:t>居安思危，未雨绸缪，</w:t>
      </w:r>
      <w:r w:rsidRPr="00C0554E">
        <w:rPr>
          <w:rFonts w:ascii="仿宋_GB2312" w:eastAsia="仿宋_GB2312" w:hAnsi="仿宋" w:hint="eastAsia"/>
          <w:sz w:val="24"/>
        </w:rPr>
        <w:t>围绕“提价值、谋发展、重基础、有激情”</w:t>
      </w:r>
      <w:r w:rsidRPr="00C0554E">
        <w:rPr>
          <w:rFonts w:ascii="仿宋_GB2312" w:eastAsia="仿宋_GB2312" w:hAnsi="仿宋" w:cs="仿宋" w:hint="eastAsia"/>
          <w:sz w:val="24"/>
        </w:rPr>
        <w:t>，创新体制机制改革，建立“市场为牵引、财务为中心”的管理体系，打造“以人为本”的价值链管理核心，开放合作，搭建渠道，强化监管，防控风险，全面</w:t>
      </w:r>
      <w:r w:rsidRPr="00C0554E">
        <w:rPr>
          <w:rFonts w:ascii="仿宋_GB2312" w:eastAsia="仿宋_GB2312" w:hAnsi="仿宋" w:hint="eastAsia"/>
          <w:sz w:val="24"/>
        </w:rPr>
        <w:t>加快四川通发高质量、规模化发展步伐。</w:t>
      </w:r>
    </w:p>
    <w:p w:rsidR="006F10FB" w:rsidRPr="0054196C" w:rsidRDefault="00D8648D" w:rsidP="00D8648D">
      <w:pPr>
        <w:spacing w:line="360" w:lineRule="auto"/>
        <w:ind w:firstLineChars="192" w:firstLine="461"/>
        <w:rPr>
          <w:rFonts w:ascii="仿宋_GB2312" w:eastAsia="仿宋_GB2312"/>
          <w:sz w:val="24"/>
        </w:rPr>
      </w:pPr>
      <w:r w:rsidRPr="0054196C">
        <w:rPr>
          <w:rFonts w:ascii="仿宋_GB2312" w:eastAsia="仿宋_GB2312" w:hint="eastAsia"/>
          <w:sz w:val="24"/>
        </w:rPr>
        <w:t>董事会拟定2020年通发公司经营目标为：全年实现利润660万元，实现主营业务收入7.37亿元，其中工程板块收入4.64亿元、服务板块收入2.02亿元、</w:t>
      </w:r>
      <w:proofErr w:type="gramStart"/>
      <w:r w:rsidRPr="0054196C">
        <w:rPr>
          <w:rFonts w:ascii="仿宋_GB2312" w:eastAsia="仿宋_GB2312" w:hint="eastAsia"/>
          <w:sz w:val="24"/>
        </w:rPr>
        <w:t>集成板块</w:t>
      </w:r>
      <w:proofErr w:type="gramEnd"/>
      <w:r w:rsidRPr="0054196C">
        <w:rPr>
          <w:rFonts w:ascii="仿宋_GB2312" w:eastAsia="仿宋_GB2312" w:hint="eastAsia"/>
          <w:sz w:val="24"/>
        </w:rPr>
        <w:t>收入0.29亿元、广东项目</w:t>
      </w:r>
      <w:proofErr w:type="gramStart"/>
      <w:r w:rsidRPr="0054196C">
        <w:rPr>
          <w:rFonts w:ascii="仿宋_GB2312" w:eastAsia="仿宋_GB2312" w:hint="eastAsia"/>
          <w:sz w:val="24"/>
        </w:rPr>
        <w:t>部收入</w:t>
      </w:r>
      <w:proofErr w:type="gramEnd"/>
      <w:r w:rsidRPr="0054196C">
        <w:rPr>
          <w:rFonts w:ascii="仿宋_GB2312" w:eastAsia="仿宋_GB2312" w:hint="eastAsia"/>
          <w:sz w:val="24"/>
        </w:rPr>
        <w:t>0.41亿元。在因疫情影响导致整个经济状况放缓的形势下，公司收入、利润实现平稳发展。</w:t>
      </w:r>
    </w:p>
    <w:p w:rsidR="006F10FB" w:rsidRPr="00203F97" w:rsidRDefault="006F10FB" w:rsidP="006F10FB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特此报告，请各位股东审议。</w:t>
      </w:r>
    </w:p>
    <w:p w:rsidR="006F10FB" w:rsidRPr="0022389F" w:rsidRDefault="006F10FB" w:rsidP="006F10FB">
      <w:pPr>
        <w:rPr>
          <w:rFonts w:ascii="黑体" w:eastAsia="黑体" w:hAnsi="黑体" w:cs="宋体"/>
          <w:b/>
          <w:kern w:val="0"/>
          <w:sz w:val="32"/>
          <w:szCs w:val="32"/>
        </w:rPr>
      </w:pPr>
    </w:p>
    <w:p w:rsidR="006F10FB" w:rsidRDefault="006F10FB" w:rsidP="006F10FB">
      <w:pPr>
        <w:rPr>
          <w:rFonts w:ascii="黑体" w:eastAsia="黑体" w:hAnsi="黑体" w:cs="宋体"/>
          <w:b/>
          <w:kern w:val="0"/>
          <w:sz w:val="32"/>
          <w:szCs w:val="32"/>
          <w:lang w:val="zh-CN"/>
        </w:rPr>
      </w:pPr>
      <w:bookmarkStart w:id="0" w:name="_GoBack"/>
      <w:bookmarkEnd w:id="0"/>
    </w:p>
    <w:p w:rsidR="006F10FB" w:rsidRPr="00203F97" w:rsidRDefault="006F10FB" w:rsidP="006F10FB">
      <w:pPr>
        <w:spacing w:line="360" w:lineRule="auto"/>
        <w:ind w:firstLineChars="2100" w:firstLine="5040"/>
        <w:rPr>
          <w:rFonts w:ascii="仿宋_GB2312" w:eastAsia="仿宋_GB2312" w:hAnsi="宋体"/>
          <w:sz w:val="24"/>
        </w:rPr>
      </w:pPr>
      <w:r w:rsidRPr="00203F97">
        <w:rPr>
          <w:rFonts w:ascii="仿宋_GB2312" w:eastAsia="仿宋_GB2312" w:hAnsi="宋体" w:hint="eastAsia"/>
          <w:sz w:val="24"/>
        </w:rPr>
        <w:t>四川通发电信股份有限公司</w:t>
      </w:r>
    </w:p>
    <w:p w:rsidR="006F10FB" w:rsidRPr="00203F97" w:rsidRDefault="006F10FB" w:rsidP="006F10FB">
      <w:pPr>
        <w:spacing w:line="360" w:lineRule="auto"/>
        <w:ind w:leftChars="400" w:left="840" w:firstLineChars="2200" w:firstLine="5280"/>
        <w:rPr>
          <w:rFonts w:ascii="仿宋_GB2312" w:eastAsia="仿宋_GB2312" w:hAnsi="宋体"/>
          <w:sz w:val="24"/>
        </w:rPr>
      </w:pPr>
      <w:r w:rsidRPr="00203F97">
        <w:rPr>
          <w:rFonts w:ascii="仿宋_GB2312" w:eastAsia="仿宋_GB2312" w:hAnsi="宋体" w:hint="eastAsia"/>
          <w:sz w:val="24"/>
        </w:rPr>
        <w:t>董 事 会</w:t>
      </w:r>
    </w:p>
    <w:p w:rsidR="006F10FB" w:rsidRPr="00203F97" w:rsidRDefault="006F10FB" w:rsidP="006F10FB">
      <w:pPr>
        <w:spacing w:line="360" w:lineRule="auto"/>
        <w:ind w:leftChars="400" w:left="840" w:firstLineChars="1400" w:firstLine="3360"/>
        <w:rPr>
          <w:rFonts w:ascii="仿宋_GB2312" w:eastAsia="仿宋_GB2312" w:hAnsi="宋体"/>
          <w:bCs/>
          <w:sz w:val="24"/>
        </w:rPr>
      </w:pPr>
      <w:r w:rsidRPr="00203F97">
        <w:rPr>
          <w:rFonts w:ascii="仿宋_GB2312" w:eastAsia="仿宋_GB2312" w:hAnsi="宋体" w:hint="eastAsia"/>
          <w:sz w:val="24"/>
        </w:rPr>
        <w:t xml:space="preserve">         </w:t>
      </w:r>
      <w:r>
        <w:rPr>
          <w:rFonts w:ascii="仿宋_GB2312" w:eastAsia="仿宋_GB2312" w:hAnsi="宋体" w:hint="eastAsia"/>
          <w:sz w:val="24"/>
        </w:rPr>
        <w:t xml:space="preserve">    </w:t>
      </w:r>
      <w:r w:rsidRPr="00203F97">
        <w:rPr>
          <w:rFonts w:ascii="仿宋_GB2312" w:eastAsia="仿宋_GB2312" w:hAnsi="宋体" w:hint="eastAsia"/>
          <w:sz w:val="24"/>
        </w:rPr>
        <w:t>二O</w:t>
      </w:r>
      <w:r>
        <w:rPr>
          <w:rFonts w:ascii="仿宋_GB2312" w:eastAsia="仿宋_GB2312" w:hAnsi="宋体" w:hint="eastAsia"/>
          <w:sz w:val="24"/>
        </w:rPr>
        <w:t>二0</w:t>
      </w:r>
      <w:r w:rsidRPr="00203F97">
        <w:rPr>
          <w:rFonts w:ascii="仿宋_GB2312" w:eastAsia="仿宋_GB2312" w:hAnsi="宋体" w:hint="eastAsia"/>
          <w:sz w:val="24"/>
        </w:rPr>
        <w:t>年</w:t>
      </w:r>
      <w:r w:rsidR="000625AA">
        <w:rPr>
          <w:rFonts w:ascii="仿宋_GB2312" w:eastAsia="仿宋_GB2312" w:hAnsi="宋体" w:hint="eastAsia"/>
          <w:sz w:val="24"/>
        </w:rPr>
        <w:t>八</w:t>
      </w:r>
      <w:r>
        <w:rPr>
          <w:rFonts w:ascii="仿宋_GB2312" w:eastAsia="仿宋_GB2312" w:hAnsi="宋体" w:hint="eastAsia"/>
          <w:sz w:val="24"/>
        </w:rPr>
        <w:t>月</w:t>
      </w:r>
    </w:p>
    <w:p w:rsidR="006F10FB" w:rsidRDefault="006F10FB" w:rsidP="006F10FB">
      <w:pPr>
        <w:rPr>
          <w:rFonts w:ascii="黑体" w:eastAsia="黑体" w:hAnsi="黑体" w:cs="宋体"/>
          <w:b/>
          <w:kern w:val="0"/>
          <w:sz w:val="32"/>
          <w:szCs w:val="32"/>
          <w:lang w:val="zh-CN"/>
        </w:rPr>
      </w:pPr>
    </w:p>
    <w:p w:rsidR="001B3D93" w:rsidRPr="006F10FB" w:rsidRDefault="001B3D93" w:rsidP="006F10FB"/>
    <w:sectPr w:rsidR="001B3D93" w:rsidRPr="006F10FB" w:rsidSect="00456D6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CA" w:rsidRDefault="001646CA" w:rsidP="00954760">
      <w:r>
        <w:separator/>
      </w:r>
    </w:p>
  </w:endnote>
  <w:endnote w:type="continuationSeparator" w:id="0">
    <w:p w:rsidR="001646CA" w:rsidRDefault="001646CA" w:rsidP="0095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CA" w:rsidRDefault="001646CA" w:rsidP="00954760">
      <w:r>
        <w:separator/>
      </w:r>
    </w:p>
  </w:footnote>
  <w:footnote w:type="continuationSeparator" w:id="0">
    <w:p w:rsidR="001646CA" w:rsidRDefault="001646CA" w:rsidP="00954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20" w:rsidRDefault="00365171" w:rsidP="00CB2120">
    <w:pPr>
      <w:pStyle w:val="a3"/>
      <w:jc w:val="both"/>
    </w:pPr>
    <w:r>
      <w:t>附件</w:t>
    </w:r>
    <w:r>
      <w:rPr>
        <w:rFonts w:hint="eastAsia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13E4B"/>
    <w:multiLevelType w:val="hybridMultilevel"/>
    <w:tmpl w:val="0D2E0072"/>
    <w:lvl w:ilvl="0" w:tplc="68E2FFF2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36"/>
    <w:rsid w:val="0003601D"/>
    <w:rsid w:val="000625AA"/>
    <w:rsid w:val="00096312"/>
    <w:rsid w:val="001646CA"/>
    <w:rsid w:val="001B3D93"/>
    <w:rsid w:val="001B54F7"/>
    <w:rsid w:val="001C1331"/>
    <w:rsid w:val="00262586"/>
    <w:rsid w:val="003013EB"/>
    <w:rsid w:val="00333A3B"/>
    <w:rsid w:val="00365171"/>
    <w:rsid w:val="003733AC"/>
    <w:rsid w:val="00396405"/>
    <w:rsid w:val="003E3C4E"/>
    <w:rsid w:val="00461FA5"/>
    <w:rsid w:val="00492B70"/>
    <w:rsid w:val="004F72DE"/>
    <w:rsid w:val="0054196C"/>
    <w:rsid w:val="005E0931"/>
    <w:rsid w:val="00606332"/>
    <w:rsid w:val="0067383A"/>
    <w:rsid w:val="006F10FB"/>
    <w:rsid w:val="007515D9"/>
    <w:rsid w:val="007C15B8"/>
    <w:rsid w:val="00954760"/>
    <w:rsid w:val="00A7014D"/>
    <w:rsid w:val="00AF03CB"/>
    <w:rsid w:val="00B47874"/>
    <w:rsid w:val="00C12436"/>
    <w:rsid w:val="00C72005"/>
    <w:rsid w:val="00D1528F"/>
    <w:rsid w:val="00D73C50"/>
    <w:rsid w:val="00D8648D"/>
    <w:rsid w:val="00DE5A51"/>
    <w:rsid w:val="00E14177"/>
    <w:rsid w:val="00E2416D"/>
    <w:rsid w:val="00E71A37"/>
    <w:rsid w:val="00E726AB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948488-B103-41E6-8FEB-BCD6B914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61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FA5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61FA5"/>
    <w:pPr>
      <w:ind w:firstLineChars="200" w:firstLine="420"/>
    </w:pPr>
  </w:style>
  <w:style w:type="paragraph" w:styleId="a5">
    <w:name w:val="Body Text"/>
    <w:basedOn w:val="a"/>
    <w:link w:val="Char0"/>
    <w:rsid w:val="00461FA5"/>
    <w:rPr>
      <w:rFonts w:eastAsia="仿宋_GB2312"/>
      <w:snapToGrid w:val="0"/>
      <w:kern w:val="0"/>
      <w:szCs w:val="20"/>
    </w:rPr>
  </w:style>
  <w:style w:type="character" w:customStyle="1" w:styleId="Char0">
    <w:name w:val="正文文本 Char"/>
    <w:basedOn w:val="a0"/>
    <w:link w:val="a5"/>
    <w:rsid w:val="00461FA5"/>
    <w:rPr>
      <w:rFonts w:ascii="Times New Roman" w:eastAsia="仿宋_GB2312" w:hAnsi="Times New Roman" w:cs="Times New Roman"/>
      <w:snapToGrid w:val="0"/>
      <w:kern w:val="0"/>
      <w:szCs w:val="20"/>
    </w:rPr>
  </w:style>
  <w:style w:type="paragraph" w:styleId="a6">
    <w:name w:val="footer"/>
    <w:basedOn w:val="a"/>
    <w:link w:val="Char1"/>
    <w:uiPriority w:val="99"/>
    <w:unhideWhenUsed/>
    <w:rsid w:val="00954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54760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60633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63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徐苏珩</dc:creator>
  <cp:keywords/>
  <dc:description/>
  <cp:lastModifiedBy>徐苏珩</cp:lastModifiedBy>
  <cp:revision>22</cp:revision>
  <cp:lastPrinted>2020-05-07T01:24:00Z</cp:lastPrinted>
  <dcterms:created xsi:type="dcterms:W3CDTF">2020-05-07T00:47:00Z</dcterms:created>
  <dcterms:modified xsi:type="dcterms:W3CDTF">2020-06-30T08:28:00Z</dcterms:modified>
</cp:coreProperties>
</file>